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14"/>
        <w:gridCol w:w="4760"/>
        <w:gridCol w:w="184"/>
      </w:tblGrid>
      <w:tr w:rsidR="003D51DF" w:rsidRPr="000A5081" w:rsidTr="001A7CE7">
        <w:trPr>
          <w:tblCellSpacing w:w="7" w:type="dxa"/>
        </w:trPr>
        <w:tc>
          <w:tcPr>
            <w:tcW w:w="7772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0A5081" w:rsidRDefault="000A5081" w:rsidP="000A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81"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Информация о реализуемых образовательных программах </w:t>
            </w:r>
          </w:p>
        </w:tc>
      </w:tr>
      <w:tr w:rsidR="00363682" w:rsidRPr="000A5081" w:rsidTr="001A7CE7">
        <w:trPr>
          <w:tblCellSpacing w:w="7" w:type="dxa"/>
        </w:trPr>
        <w:tc>
          <w:tcPr>
            <w:tcW w:w="283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0A5081" w:rsidRDefault="00493D8B" w:rsidP="000A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E54EF0" wp14:editId="76120083">
                  <wp:extent cx="1333500" cy="1819672"/>
                  <wp:effectExtent l="0" t="0" r="0" b="9525"/>
                  <wp:docPr id="20" name="Рисунок 20" descr="Истоки. Примерная основная общеобразовательная программа дошкольного  образования./Парамонова Л.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стоки. Примерная основная общеобразовательная программа дошкольного  образования./Парамонова Л.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387" cy="183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17098D" w:rsidRDefault="000A5081" w:rsidP="0017098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81">
              <w:rPr>
                <w:rFonts w:eastAsia="Times New Roman"/>
                <w:lang w:eastAsia="ru-RU"/>
              </w:rPr>
              <w:t> </w:t>
            </w:r>
            <w:r w:rsidR="00493D8B" w:rsidRPr="0017098D">
              <w:rPr>
                <w:rFonts w:ascii="Times New Roman" w:hAnsi="Times New Roman" w:cs="Times New Roman"/>
                <w:sz w:val="24"/>
                <w:szCs w:val="24"/>
              </w:rPr>
              <w:t>Цели и задачи ре</w:t>
            </w:r>
            <w:r w:rsidR="0017098D" w:rsidRPr="0017098D"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Программы: обеспечение </w:t>
            </w:r>
            <w:r w:rsidR="00493D8B" w:rsidRPr="0017098D">
              <w:rPr>
                <w:rFonts w:ascii="Times New Roman" w:hAnsi="Times New Roman" w:cs="Times New Roman"/>
                <w:sz w:val="24"/>
                <w:szCs w:val="24"/>
              </w:rPr>
              <w:t>полноценного, разностороннего развития каждого ребенка, формирование у него базового доверия к миру и универсальных, в том числе, творческих способностей до уровня, соответствующего возрастной специфике и требованиям современного общества; создание равных условий для развития детей, имеющих разные возможности.</w:t>
            </w:r>
          </w:p>
        </w:tc>
      </w:tr>
      <w:tr w:rsidR="003D51DF" w:rsidRPr="000A5081" w:rsidTr="001A7CE7">
        <w:trPr>
          <w:tblCellSpacing w:w="7" w:type="dxa"/>
        </w:trPr>
        <w:tc>
          <w:tcPr>
            <w:tcW w:w="7772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0A5081" w:rsidRDefault="000A5081" w:rsidP="000A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81">
              <w:rPr>
                <w:rFonts w:ascii="Georgia" w:eastAsia="Times New Roman" w:hAnsi="Georgia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363682" w:rsidRPr="000A5081" w:rsidTr="001A7CE7">
        <w:trPr>
          <w:tblCellSpacing w:w="7" w:type="dxa"/>
        </w:trPr>
        <w:tc>
          <w:tcPr>
            <w:tcW w:w="283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0A5081" w:rsidRDefault="00B85C87" w:rsidP="000A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AA8BB1" wp14:editId="48BDC092">
                  <wp:extent cx="1447800" cy="2158538"/>
                  <wp:effectExtent l="0" t="0" r="0" b="0"/>
                  <wp:docPr id="21" name="Рисунок 21" descr="Книга: &quot;Математические ступеньки. Программа развития математических  представлений у дошкольников. ФГОС&quot; - Елена Колесникова. Купить книгу,  читать рецензии | ISBN 9785994910580 | Лабири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нига: &quot;Математические ступеньки. Программа развития математических  представлений у дошкольников. ФГОС&quot; - Елена Колесникова. Купить книгу,  читать рецензии | ISBN 9785994910580 | Лабири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825" cy="217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17098D" w:rsidRDefault="003D51DF" w:rsidP="0017098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8D">
              <w:rPr>
                <w:rFonts w:ascii="Times New Roman" w:hAnsi="Times New Roman" w:cs="Times New Roman"/>
                <w:sz w:val="24"/>
                <w:szCs w:val="24"/>
              </w:rPr>
              <w:t>"Математические ступеньки. Программа развития математических представлений у дошкольников. ФГОС" Е.В. Колесниковой</w:t>
            </w:r>
            <w:r w:rsidR="00363682" w:rsidRPr="001709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3682" w:rsidRPr="0017098D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 - формирование элементарных математических представлений у детей 3-7 лет, привить интерес к математике, развить математические способности ребенка; развитие познавательного интереса, логического мышления, внимания, памяти; приобретение детьми дошкольного возраста знаний о множестве, числе, величине, форме, пространстве и времени, как основы математического развития. Формирование навыков и умений в счете, вычислениях, измерениях, моделировании. Умение проявлять волевые усилия в процессе решения математических задач, воспитание аккуратности и самостоятельности.</w:t>
            </w:r>
          </w:p>
        </w:tc>
      </w:tr>
      <w:tr w:rsidR="003D51DF" w:rsidRPr="000A5081" w:rsidTr="001A7CE7">
        <w:trPr>
          <w:tblCellSpacing w:w="7" w:type="dxa"/>
        </w:trPr>
        <w:tc>
          <w:tcPr>
            <w:tcW w:w="7772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0A5081" w:rsidRDefault="000A5081" w:rsidP="000A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81">
              <w:rPr>
                <w:rFonts w:ascii="Georgia" w:eastAsia="Times New Roman" w:hAnsi="Georgia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363682" w:rsidRPr="000A5081" w:rsidTr="001A7CE7">
        <w:trPr>
          <w:tblCellSpacing w:w="7" w:type="dxa"/>
        </w:trPr>
        <w:tc>
          <w:tcPr>
            <w:tcW w:w="283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0A5081" w:rsidRDefault="000A5081" w:rsidP="000A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916E84" wp14:editId="104990C1">
                  <wp:extent cx="1333500" cy="1981200"/>
                  <wp:effectExtent l="0" t="0" r="0" b="0"/>
                  <wp:docPr id="3" name="Рисунок 3" descr="https://ds100.centerstart.ru/sites/ds100.centerstart.ru/files/archive/%D1%80%D0%B5%D1%87%D0%B5%D0%B2%D0%BE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ds100.centerstart.ru/sites/ds100.centerstart.ru/files/archive/%D1%80%D0%B5%D1%87%D0%B5%D0%B2%D0%BE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17098D" w:rsidRDefault="000A5081" w:rsidP="001709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речи детей дошко</w:t>
            </w:r>
            <w:r w:rsid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льного возраста» О.С. Ушакова, </w:t>
            </w:r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детей 3-7 лет, целью которой является творческое освоение нормы и правил родного языка детьми дошкольного возраста, умение гибко их применять в конкретных ситуациях, овладение основными коммуникативными способностями.</w:t>
            </w:r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D51DF" w:rsidRPr="000A5081" w:rsidTr="001A7CE7">
        <w:trPr>
          <w:tblCellSpacing w:w="7" w:type="dxa"/>
        </w:trPr>
        <w:tc>
          <w:tcPr>
            <w:tcW w:w="7772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0A5081" w:rsidRDefault="000A5081" w:rsidP="000A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A5081">
              <w:rPr>
                <w:rFonts w:ascii="Georgia" w:eastAsia="Times New Roman" w:hAnsi="Georgia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Художественно-эстетическое развитие </w:t>
            </w:r>
          </w:p>
        </w:tc>
      </w:tr>
      <w:tr w:rsidR="00363682" w:rsidRPr="000A5081" w:rsidTr="001A7CE7">
        <w:trPr>
          <w:tblCellSpacing w:w="7" w:type="dxa"/>
        </w:trPr>
        <w:tc>
          <w:tcPr>
            <w:tcW w:w="283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0A5081" w:rsidRDefault="000A5081" w:rsidP="000A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42E492" wp14:editId="2E47B88A">
                  <wp:extent cx="1333500" cy="1981200"/>
                  <wp:effectExtent l="0" t="0" r="0" b="0"/>
                  <wp:docPr id="5" name="Рисунок 5" descr="https://ds100.centerstart.ru/sites/ds100.centerstart.ru/files/archive/%D0%A0%D0%B8%D1%81%D1%83%D0%BD%D0%BE%D0%B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ds100.centerstart.ru/sites/ds100.centerstart.ru/files/archive/%D0%A0%D0%B8%D1%81%D1%83%D0%BD%D0%BE%D0%B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17098D" w:rsidRDefault="000A5081" w:rsidP="001709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  <w:r w:rsid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«Цветные ладошки» </w:t>
            </w:r>
            <w:proofErr w:type="spellStart"/>
            <w:r w:rsid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И.А.Лыкова</w:t>
            </w:r>
            <w:proofErr w:type="spellEnd"/>
            <w:r w:rsid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детей 2-7 лет, целью которой является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      </w:r>
          </w:p>
          <w:p w:rsidR="000A5081" w:rsidRPr="000A5081" w:rsidRDefault="000A5081" w:rsidP="000A50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682" w:rsidRPr="000A5081" w:rsidTr="001A7CE7">
        <w:trPr>
          <w:tblCellSpacing w:w="7" w:type="dxa"/>
        </w:trPr>
        <w:tc>
          <w:tcPr>
            <w:tcW w:w="283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0A5081" w:rsidRDefault="001A7CE7" w:rsidP="000A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7F5795" wp14:editId="004FB39E">
                  <wp:extent cx="1590675" cy="2249125"/>
                  <wp:effectExtent l="0" t="0" r="0" b="0"/>
                  <wp:docPr id="23" name="Рисунок 23" descr="https://mdou5.68edu.ru/images000/nas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dou5.68edu.ru/images000/nas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320" cy="225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682" w:rsidRDefault="00363682" w:rsidP="00363682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211E1E"/>
                <w:sz w:val="21"/>
                <w:szCs w:val="21"/>
              </w:rPr>
            </w:pPr>
            <w:r w:rsidRPr="0017098D">
              <w:rPr>
                <w:rStyle w:val="a5"/>
                <w:bCs/>
                <w:i w:val="0"/>
                <w:color w:val="211E1E"/>
              </w:rPr>
              <w:t>Программа «</w:t>
            </w:r>
            <w:proofErr w:type="gramStart"/>
            <w:r w:rsidRPr="0017098D">
              <w:rPr>
                <w:rStyle w:val="a5"/>
                <w:bCs/>
                <w:i w:val="0"/>
                <w:color w:val="211E1E"/>
              </w:rPr>
              <w:t>Гармония»</w:t>
            </w:r>
            <w:r w:rsidRPr="0017098D">
              <w:rPr>
                <w:rStyle w:val="a5"/>
                <w:b/>
                <w:bCs/>
                <w:color w:val="211E1E"/>
              </w:rPr>
              <w:t> </w:t>
            </w:r>
            <w:r w:rsidRPr="0017098D">
              <w:rPr>
                <w:rStyle w:val="a4"/>
                <w:b w:val="0"/>
                <w:color w:val="211E1E"/>
              </w:rPr>
              <w:t> Авторы</w:t>
            </w:r>
            <w:proofErr w:type="gramEnd"/>
            <w:r w:rsidRPr="0017098D">
              <w:rPr>
                <w:rStyle w:val="a4"/>
                <w:b w:val="0"/>
                <w:color w:val="211E1E"/>
              </w:rPr>
              <w:t>: К. В. Тарасова, ТВ. Нестеренко, Т.Г. Рубан</w:t>
            </w:r>
            <w:r w:rsidRPr="001A7CE7">
              <w:rPr>
                <w:rStyle w:val="a4"/>
                <w:color w:val="211E1E"/>
              </w:rPr>
              <w:t>. </w:t>
            </w:r>
            <w:r w:rsidRPr="001A7CE7">
              <w:rPr>
                <w:b/>
                <w:bCs/>
                <w:color w:val="211E1E"/>
              </w:rPr>
              <w:br/>
            </w:r>
            <w:r w:rsidRPr="001A7CE7">
              <w:rPr>
                <w:color w:val="211E1E"/>
              </w:rPr>
              <w:t>Цель: общее музыкальное развитие детей, формирование у них музыкальных способностей в процессе основных видов музыкальной деятельности: слушание музыки, музыкальное движение, пение, игра на детских музыкальных инструментах, музыкальные игры-драматизации. </w:t>
            </w:r>
            <w:r w:rsidRPr="001A7CE7">
              <w:rPr>
                <w:color w:val="211E1E"/>
              </w:rPr>
              <w:br/>
              <w:t>Особенность программы заключается в том, что она основана на результатах многолетних научных исследований развития музыкальных способностей. </w:t>
            </w:r>
            <w:r w:rsidRPr="001A7CE7">
              <w:rPr>
                <w:color w:val="211E1E"/>
              </w:rPr>
              <w:br/>
              <w:t>В программе реализуется всесторонний целостный подход к музыкальному развитию дошкольника. Предлагаемый авторами импровизированный характер некоторых занятий особенно важен для формирования музыкального творчества. Программа методически обеспечена хрестоматиями, аудиокассетами, рекомендациями по организации работы с детьми всех возрастов с учетом их психологических особенностей</w:t>
            </w:r>
            <w:r>
              <w:rPr>
                <w:rFonts w:ascii="Tahoma" w:hAnsi="Tahoma" w:cs="Tahoma"/>
                <w:color w:val="211E1E"/>
                <w:sz w:val="21"/>
                <w:szCs w:val="21"/>
              </w:rPr>
              <w:t>. </w:t>
            </w:r>
          </w:p>
          <w:p w:rsidR="00363682" w:rsidRDefault="00363682" w:rsidP="00363682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211E1E"/>
                <w:sz w:val="21"/>
                <w:szCs w:val="21"/>
              </w:rPr>
            </w:pPr>
            <w:r>
              <w:rPr>
                <w:rFonts w:ascii="Tahoma" w:hAnsi="Tahoma" w:cs="Tahoma"/>
                <w:color w:val="211E1E"/>
                <w:sz w:val="21"/>
                <w:szCs w:val="21"/>
              </w:rPr>
              <w:t> </w:t>
            </w:r>
          </w:p>
          <w:p w:rsidR="000A5081" w:rsidRPr="000A5081" w:rsidRDefault="000A5081" w:rsidP="000A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82" w:rsidRPr="000A5081" w:rsidTr="001A7CE7">
        <w:trPr>
          <w:tblCellSpacing w:w="7" w:type="dxa"/>
        </w:trPr>
        <w:tc>
          <w:tcPr>
            <w:tcW w:w="283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0A5081" w:rsidRDefault="000A5081" w:rsidP="000A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F793F2E" wp14:editId="2956F2CD">
                  <wp:extent cx="1362075" cy="2028825"/>
                  <wp:effectExtent l="0" t="0" r="9525" b="9525"/>
                  <wp:docPr id="9" name="Рисунок 9" descr="https://ds100.centerstart.ru/sites/ds100.centerstart.ru/files/archive/%D0%9A%D1%83%D1%86%D0%B0%D0%BA%D0%BE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s100.centerstart.ru/sites/ds100.centerstart.ru/files/archive/%D0%9A%D1%83%D1%86%D0%B0%D0%BA%D0%BE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17098D" w:rsidRDefault="000A5081" w:rsidP="001709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«Конструирование и художественный труд в детском саду» Л.В. </w:t>
            </w:r>
            <w:proofErr w:type="spellStart"/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Куцаковой</w:t>
            </w:r>
            <w:proofErr w:type="spellEnd"/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для детей 3-5 лет, целью которой является развитие конструктивных и художественных способностей детей, воспитание трудолюбия и эстетического вкуса.</w:t>
            </w:r>
          </w:p>
          <w:p w:rsidR="000A5081" w:rsidRPr="000A5081" w:rsidRDefault="000A5081" w:rsidP="000A50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7CE7" w:rsidRPr="000A5081" w:rsidTr="0017098D">
        <w:trPr>
          <w:gridAfter w:val="1"/>
          <w:wAfter w:w="167" w:type="dxa"/>
          <w:tblCellSpacing w:w="7" w:type="dxa"/>
        </w:trPr>
        <w:tc>
          <w:tcPr>
            <w:tcW w:w="759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0A5081" w:rsidRDefault="000A5081" w:rsidP="000A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81">
              <w:rPr>
                <w:rFonts w:ascii="Georgia" w:eastAsia="Times New Roman" w:hAnsi="Georgia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Социально-коммуникативное  развитие</w:t>
            </w:r>
          </w:p>
        </w:tc>
      </w:tr>
      <w:tr w:rsidR="0017098D" w:rsidRPr="000A5081" w:rsidTr="0017098D">
        <w:trPr>
          <w:gridAfter w:val="1"/>
          <w:wAfter w:w="167" w:type="dxa"/>
          <w:tblCellSpacing w:w="7" w:type="dxa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0A5081" w:rsidRDefault="000A5081" w:rsidP="000A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79A43F" wp14:editId="633C6959">
                  <wp:extent cx="1209675" cy="1762125"/>
                  <wp:effectExtent l="0" t="0" r="9525" b="9525"/>
                  <wp:docPr id="10" name="Рисунок 10" descr="https://ds100.centerstart.ru/sites/ds100.centerstart.ru/files/archive/%D0%A2%D1%8B%20%D0%9A%D1%83%D0%B1%D0%B0%D0%BD%D1%8C%20%D1%82%D1%8B%20%D0%BD%D0%B0%D1%88%D0%B0%20%D0%A0%D0%BE%D0%B4%D0%B8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ds100.centerstart.ru/sites/ds100.centerstart.ru/files/archive/%D0%A2%D1%8B%20%D0%9A%D1%83%D0%B1%D0%B0%D0%BD%D1%8C%20%D1%82%D1%8B%20%D0%BD%D0%B0%D1%88%D0%B0%20%D0%A0%D0%BE%D0%B4%D0%B8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17098D" w:rsidRDefault="000A5081" w:rsidP="001709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«Ты, Кубань, ты – наша Родина» </w:t>
            </w:r>
            <w:proofErr w:type="spellStart"/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В.А.Маркова</w:t>
            </w:r>
            <w:proofErr w:type="spellEnd"/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целью которой является формирование социокультурных ценностей нашего народа, начал гражданственности и патриотизма у дошкольников через знакомство с малой Родиной – Краснодарским краем.</w:t>
            </w:r>
          </w:p>
        </w:tc>
      </w:tr>
      <w:tr w:rsidR="0017098D" w:rsidRPr="000A5081" w:rsidTr="0017098D">
        <w:trPr>
          <w:gridAfter w:val="1"/>
          <w:wAfter w:w="167" w:type="dxa"/>
          <w:tblCellSpacing w:w="7" w:type="dxa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0A5081" w:rsidRDefault="000A5081" w:rsidP="000A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EEB3D" wp14:editId="43EE09C4">
                  <wp:extent cx="1323975" cy="1905000"/>
                  <wp:effectExtent l="0" t="0" r="9525" b="0"/>
                  <wp:docPr id="11" name="Рисунок 11" descr="https://ds100.centerstart.ru/sites/ds100.centerstart.ru/files/archive/%D0%9E%D1%81%D0%BD%D0%BE%D0%B2%D1%8B%20%D0%B1%D0%B5%D0%B7%D0%BE%D0%BF%D0%B0%D1%81%D0%BD%D0%BE%D1%81%D1%82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ds100.centerstart.ru/sites/ds100.centerstart.ru/files/archive/%D0%9E%D1%81%D0%BD%D0%BE%D0%B2%D1%8B%20%D0%B1%D0%B5%D0%B7%D0%BE%D0%BF%D0%B0%D1%81%D0%BD%D0%BE%D1%81%D1%82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081" w:rsidRPr="0017098D" w:rsidRDefault="000A5081" w:rsidP="001709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«Основы безопасности детей дошкольного возраста» </w:t>
            </w:r>
            <w:proofErr w:type="spellStart"/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Р.Б.Стеркиной</w:t>
            </w:r>
            <w:proofErr w:type="spellEnd"/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 Н.Н. Авдеевой, </w:t>
            </w:r>
            <w:proofErr w:type="spellStart"/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О.Л.Князевой</w:t>
            </w:r>
            <w:proofErr w:type="spellEnd"/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целью которой является формирование у детей знаний о правилах безопасного поведения и здоровом образе жизни.</w:t>
            </w:r>
            <w:r w:rsidRPr="0017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0A5081" w:rsidRPr="000A5081" w:rsidRDefault="000A5081" w:rsidP="000A5081">
      <w:pPr>
        <w:shd w:val="clear" w:color="auto" w:fill="FFFFFF"/>
        <w:spacing w:after="0" w:line="240" w:lineRule="auto"/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</w:pPr>
    </w:p>
    <w:p w:rsidR="000A5081" w:rsidRPr="000A5081" w:rsidRDefault="000A5081" w:rsidP="000A5081">
      <w:pPr>
        <w:shd w:val="clear" w:color="auto" w:fill="FFFFFF"/>
        <w:spacing w:after="0" w:line="240" w:lineRule="auto"/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</w:pPr>
    </w:p>
    <w:p w:rsidR="000A5081" w:rsidRPr="000A5081" w:rsidRDefault="000A5081" w:rsidP="000A508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</w:pPr>
    </w:p>
    <w:p w:rsidR="00214FD8" w:rsidRDefault="00214FD8"/>
    <w:sectPr w:rsidR="0021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5"/>
    <w:rsid w:val="000A5081"/>
    <w:rsid w:val="0017098D"/>
    <w:rsid w:val="001A7CE7"/>
    <w:rsid w:val="00214FD8"/>
    <w:rsid w:val="00363682"/>
    <w:rsid w:val="003D51DF"/>
    <w:rsid w:val="00493D8B"/>
    <w:rsid w:val="00865377"/>
    <w:rsid w:val="008E3BB5"/>
    <w:rsid w:val="00B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6057"/>
  <w15:chartTrackingRefBased/>
  <w15:docId w15:val="{58B32521-2A6C-4110-8559-921FF322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682"/>
    <w:rPr>
      <w:b/>
      <w:bCs/>
    </w:rPr>
  </w:style>
  <w:style w:type="character" w:styleId="a5">
    <w:name w:val="Emphasis"/>
    <w:basedOn w:val="a0"/>
    <w:uiPriority w:val="20"/>
    <w:qFormat/>
    <w:rsid w:val="00363682"/>
    <w:rPr>
      <w:i/>
      <w:iCs/>
    </w:rPr>
  </w:style>
  <w:style w:type="paragraph" w:styleId="a6">
    <w:name w:val="No Spacing"/>
    <w:uiPriority w:val="1"/>
    <w:qFormat/>
    <w:rsid w:val="00170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5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8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263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2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74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1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11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6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951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0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5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24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64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58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1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18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4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9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80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42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3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1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95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0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543</cp:lastModifiedBy>
  <cp:revision>2</cp:revision>
  <dcterms:created xsi:type="dcterms:W3CDTF">2021-01-26T10:55:00Z</dcterms:created>
  <dcterms:modified xsi:type="dcterms:W3CDTF">2021-01-26T13:03:00Z</dcterms:modified>
</cp:coreProperties>
</file>